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05DC273" w14:textId="77777777" w:rsidR="00F50B00" w:rsidRDefault="00F50B00" w:rsidP="006F6B82">
      <w:pPr>
        <w:jc w:val="center"/>
        <w:rPr>
          <w:b/>
        </w:rPr>
      </w:pPr>
    </w:p>
    <w:p w14:paraId="2A19735F" w14:textId="2075C044" w:rsidR="006F6B82" w:rsidRPr="00BF27D4" w:rsidRDefault="006F6B82" w:rsidP="006F6B82">
      <w:pPr>
        <w:jc w:val="center"/>
        <w:rPr>
          <w:b/>
        </w:rPr>
      </w:pPr>
      <w:r w:rsidRPr="00BF27D4">
        <w:rPr>
          <w:b/>
        </w:rPr>
        <w:t>SPRENDIMAS</w:t>
      </w:r>
    </w:p>
    <w:p w14:paraId="0F66AF3E" w14:textId="44FE1A25" w:rsidR="001D18E9" w:rsidRPr="00F50B00" w:rsidRDefault="00A2728C" w:rsidP="00F50B00">
      <w:pPr>
        <w:jc w:val="center"/>
        <w:rPr>
          <w:b/>
          <w:bCs/>
          <w:szCs w:val="24"/>
        </w:rPr>
      </w:pPr>
      <w:r w:rsidRPr="008C20A1">
        <w:rPr>
          <w:b/>
        </w:rPr>
        <w:t xml:space="preserve">DĖL </w:t>
      </w:r>
      <w:r w:rsidR="004F0B92">
        <w:rPr>
          <w:b/>
        </w:rPr>
        <w:t xml:space="preserve">KADENCIJOS SKAIČIAVIMO IR </w:t>
      </w:r>
      <w:r w:rsidR="002A0541">
        <w:rPr>
          <w:b/>
        </w:rPr>
        <w:t>PAREIGINĖS ALGOS KOEFICIENTO NUSTATYMO SKUODO RAJONO SAVIVALDYBĖS KONTROLĖS IR AUDITO TARNYBOS SAVIVALDYBĖS KONTROLIEREI NERINGAI STASIŪTEI</w:t>
      </w:r>
    </w:p>
    <w:p w14:paraId="3C479040" w14:textId="77777777" w:rsidR="00F50B00" w:rsidRDefault="00F50B00" w:rsidP="006F6B82">
      <w:pPr>
        <w:jc w:val="center"/>
        <w:rPr>
          <w:szCs w:val="24"/>
        </w:rPr>
      </w:pPr>
    </w:p>
    <w:p w14:paraId="1B4E06D6" w14:textId="4C3833D4" w:rsidR="00370FAC" w:rsidRPr="00BF27D4" w:rsidRDefault="006F6B82" w:rsidP="006F6B82">
      <w:pPr>
        <w:jc w:val="center"/>
        <w:rPr>
          <w:szCs w:val="24"/>
        </w:rPr>
      </w:pPr>
      <w:r w:rsidRPr="00BF27D4">
        <w:rPr>
          <w:szCs w:val="24"/>
        </w:rPr>
        <w:t>20</w:t>
      </w:r>
      <w:r w:rsidR="00DF63DC">
        <w:rPr>
          <w:szCs w:val="24"/>
        </w:rPr>
        <w:t>2</w:t>
      </w:r>
      <w:r w:rsidR="00A2728C">
        <w:rPr>
          <w:szCs w:val="24"/>
        </w:rPr>
        <w:t>3</w:t>
      </w:r>
      <w:r w:rsidRPr="00BF27D4">
        <w:rPr>
          <w:szCs w:val="24"/>
        </w:rPr>
        <w:t xml:space="preserve"> m.</w:t>
      </w:r>
      <w:r w:rsidR="002677DD">
        <w:rPr>
          <w:szCs w:val="24"/>
        </w:rPr>
        <w:t xml:space="preserve"> </w:t>
      </w:r>
      <w:r w:rsidR="00AB1A7E">
        <w:rPr>
          <w:szCs w:val="24"/>
        </w:rPr>
        <w:t>gruodžio</w:t>
      </w:r>
      <w:r w:rsidR="00DA431D">
        <w:rPr>
          <w:szCs w:val="24"/>
        </w:rPr>
        <w:t xml:space="preserve"> </w:t>
      </w:r>
      <w:r w:rsidR="00B53502">
        <w:rPr>
          <w:szCs w:val="24"/>
        </w:rPr>
        <w:t>11</w:t>
      </w:r>
      <w:r w:rsidR="00DA431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DA431D">
        <w:rPr>
          <w:szCs w:val="24"/>
        </w:rPr>
        <w:t>-</w:t>
      </w:r>
      <w:r w:rsidR="00B53502">
        <w:rPr>
          <w:szCs w:val="24"/>
        </w:rPr>
        <w:t>236</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7DD85BC7" w14:textId="77777777" w:rsidR="004F0B92" w:rsidRDefault="004F0B92" w:rsidP="00BF27D4">
      <w:pPr>
        <w:rPr>
          <w:szCs w:val="24"/>
        </w:rPr>
      </w:pPr>
    </w:p>
    <w:p w14:paraId="7045D6DA" w14:textId="77777777" w:rsidR="004F0B92" w:rsidRPr="00BF27D4" w:rsidRDefault="004F0B92" w:rsidP="00BF27D4">
      <w:pPr>
        <w:rPr>
          <w:szCs w:val="24"/>
        </w:rPr>
      </w:pPr>
    </w:p>
    <w:p w14:paraId="5989EE45" w14:textId="18EA2B83" w:rsidR="006A3BF1" w:rsidRPr="00B65CF9" w:rsidRDefault="006A3BF1" w:rsidP="00B65CF9">
      <w:pPr>
        <w:ind w:firstLine="1259"/>
        <w:jc w:val="both"/>
        <w:rPr>
          <w:color w:val="000000"/>
          <w:szCs w:val="24"/>
          <w:lang w:eastAsia="lt-LT"/>
        </w:rPr>
      </w:pPr>
      <w:r>
        <w:t>Vadovaudamasi Lietuvos Respublikos vietos savivaldos įstatymo 1</w:t>
      </w:r>
      <w:r w:rsidR="002E050E">
        <w:t>5</w:t>
      </w:r>
      <w:r>
        <w:t xml:space="preserve"> straipsnio 2 dalies </w:t>
      </w:r>
      <w:r w:rsidR="002E050E">
        <w:t>7</w:t>
      </w:r>
      <w:r>
        <w:t xml:space="preserve"> punktu, </w:t>
      </w:r>
      <w:r w:rsidR="00B65CF9" w:rsidRPr="000A6D29">
        <w:rPr>
          <w:bCs/>
          <w:color w:val="000000"/>
          <w:szCs w:val="24"/>
          <w:lang w:eastAsia="lt-LT"/>
        </w:rPr>
        <w:t>Lietuvos Respublikos vietos savivaldos įstatymo Nr. I-533 20, 35, 67 ir 68 straipsnių pakeitimo įstatymo</w:t>
      </w:r>
      <w:r w:rsidR="00B65CF9">
        <w:rPr>
          <w:color w:val="000000"/>
          <w:szCs w:val="24"/>
          <w:lang w:eastAsia="lt-LT"/>
        </w:rPr>
        <w:t xml:space="preserve"> 5 straipsnio 2 dalimi, </w:t>
      </w:r>
      <w:r>
        <w:t>Lietuvos Respublikos valstybės tarnybos įstatymo</w:t>
      </w:r>
      <w:r w:rsidR="002364C5">
        <w:t xml:space="preserve"> Nr. VIII-13-16 pakeitimo įstatymu pakeisto Valstybės tarnybos įstatymo</w:t>
      </w:r>
      <w:r>
        <w:t xml:space="preserve"> 2</w:t>
      </w:r>
      <w:r w:rsidR="00E0207D">
        <w:t>0</w:t>
      </w:r>
      <w:r>
        <w:t xml:space="preserve"> straipsnio </w:t>
      </w:r>
      <w:r w:rsidR="00E0207D">
        <w:t>1</w:t>
      </w:r>
      <w:r>
        <w:t xml:space="preserve"> dali</w:t>
      </w:r>
      <w:r w:rsidR="00E0207D">
        <w:t>mi</w:t>
      </w:r>
      <w:r>
        <w:t xml:space="preserve">, </w:t>
      </w:r>
      <w:r w:rsidR="00E0207D">
        <w:t xml:space="preserve">2 priedo 3 punktu, </w:t>
      </w:r>
      <w:r w:rsidR="00B21248">
        <w:t xml:space="preserve">Lietuvos Respublikos Vyriausybės 2023 m. lapkričio 8 d. nutarimu Nr. 858 „Dėl </w:t>
      </w:r>
      <w:r w:rsidR="007A7592">
        <w:t>V</w:t>
      </w:r>
      <w:r w:rsidR="00B21248">
        <w:t>alstybės ir savivaldybių institucijų ir įstaigų vertinimo kriterijų įverčių aprašo patvirtinimo“</w:t>
      </w:r>
      <w:r w:rsidR="007A7592">
        <w:t>,</w:t>
      </w:r>
      <w:r w:rsidR="00B21248">
        <w:t xml:space="preserve"> </w:t>
      </w:r>
      <w:r>
        <w:t>Skuodo rajono savivaldybės taryba n u s p r e n d ž i a:</w:t>
      </w:r>
    </w:p>
    <w:p w14:paraId="1B86A8EE" w14:textId="39CC3777" w:rsidR="006A3BF1" w:rsidRDefault="006A3BF1" w:rsidP="006A3BF1">
      <w:pPr>
        <w:ind w:firstLine="1247"/>
        <w:jc w:val="both"/>
      </w:pPr>
      <w:r>
        <w:t xml:space="preserve">1. </w:t>
      </w:r>
      <w:r w:rsidR="002A0541">
        <w:t>Pradėti skaičiuoti</w:t>
      </w:r>
      <w:r w:rsidR="00F815A3">
        <w:t xml:space="preserve"> </w:t>
      </w:r>
      <w:r w:rsidR="002A6B89">
        <w:t>Skuodo rajono savivaldybės kontrolės ir audito tarnybos savivaldybės kontrol</w:t>
      </w:r>
      <w:r w:rsidR="002A0541">
        <w:t>ierės Neringos Stasiūtės pirmąją kadenciją</w:t>
      </w:r>
      <w:r w:rsidR="00F815A3">
        <w:t xml:space="preserve"> </w:t>
      </w:r>
      <w:r w:rsidR="002A6B89">
        <w:t xml:space="preserve">nuo 2024 m. sausio 1 d. </w:t>
      </w:r>
    </w:p>
    <w:p w14:paraId="79D6E216" w14:textId="728EA5D1" w:rsidR="002A6B89" w:rsidRDefault="00AB1A7E" w:rsidP="006A3BF1">
      <w:pPr>
        <w:ind w:firstLine="1247"/>
        <w:jc w:val="both"/>
      </w:pPr>
      <w:r>
        <w:t>2</w:t>
      </w:r>
      <w:r w:rsidR="006A3BF1" w:rsidRPr="003642DE">
        <w:t xml:space="preserve">. </w:t>
      </w:r>
      <w:r w:rsidR="002A0541">
        <w:t xml:space="preserve">Nustatyti </w:t>
      </w:r>
      <w:r w:rsidR="002A6B89">
        <w:t xml:space="preserve">Skuodo rajono savivaldybės kontrolės ir audito tarnybos savivaldybės kontrolierės Neringos Stasiūtės pareiginės algos koeficientą </w:t>
      </w:r>
      <w:r>
        <w:t>2</w:t>
      </w:r>
      <w:r w:rsidR="002A6B89">
        <w:t>,</w:t>
      </w:r>
      <w:r>
        <w:t>0</w:t>
      </w:r>
      <w:r w:rsidR="002A0541">
        <w:t>.</w:t>
      </w:r>
    </w:p>
    <w:p w14:paraId="180B8077" w14:textId="6AA6C0A1" w:rsidR="006A3BF1" w:rsidRDefault="00AB1A7E" w:rsidP="006A3BF1">
      <w:pPr>
        <w:ind w:firstLine="1247"/>
        <w:jc w:val="both"/>
      </w:pPr>
      <w:r>
        <w:t>3</w:t>
      </w:r>
      <w:r w:rsidR="00F815A3">
        <w:t xml:space="preserve">. </w:t>
      </w:r>
      <w:r w:rsidR="006A3BF1">
        <w:t>Pripažinti</w:t>
      </w:r>
      <w:r w:rsidR="006A3BF1" w:rsidRPr="003642DE">
        <w:t xml:space="preserve"> netekusiu galios Skuodo rajono savivaldybės </w:t>
      </w:r>
      <w:r w:rsidR="006A3BF1">
        <w:t>tarybos</w:t>
      </w:r>
      <w:r w:rsidR="006A3BF1" w:rsidRPr="003642DE">
        <w:t xml:space="preserve"> 202</w:t>
      </w:r>
      <w:r w:rsidR="00C466D8">
        <w:t>3</w:t>
      </w:r>
      <w:r w:rsidR="006A3BF1" w:rsidRPr="003642DE">
        <w:t xml:space="preserve"> m. </w:t>
      </w:r>
      <w:r w:rsidR="006A3BF1">
        <w:t>sausio</w:t>
      </w:r>
      <w:r w:rsidR="006A3BF1" w:rsidRPr="003642DE">
        <w:t xml:space="preserve"> </w:t>
      </w:r>
      <w:r w:rsidR="006A3BF1">
        <w:t>2</w:t>
      </w:r>
      <w:r w:rsidR="00C466D8">
        <w:t>7</w:t>
      </w:r>
      <w:r w:rsidR="006A3BF1" w:rsidRPr="003642DE">
        <w:t xml:space="preserve"> d. </w:t>
      </w:r>
      <w:r w:rsidR="006A3BF1">
        <w:t>sprendimą</w:t>
      </w:r>
      <w:r w:rsidR="006A3BF1" w:rsidRPr="003642DE">
        <w:t xml:space="preserve"> Nr. </w:t>
      </w:r>
      <w:r w:rsidR="006A3BF1">
        <w:t>T9</w:t>
      </w:r>
      <w:r w:rsidR="006A3BF1" w:rsidRPr="003642DE">
        <w:t>-</w:t>
      </w:r>
      <w:r w:rsidR="006A3BF1">
        <w:t>1</w:t>
      </w:r>
      <w:r w:rsidR="00C466D8">
        <w:t>1</w:t>
      </w:r>
      <w:r w:rsidR="006A3BF1" w:rsidRPr="003642DE">
        <w:t xml:space="preserve"> „Dėl </w:t>
      </w:r>
      <w:r w:rsidR="006A3BF1">
        <w:t>pareiginės algos koeficiento nustatymo Skuodo rajono savivaldybės kontrolės ir audito tarnybos savivaldybės kontrolierei Neringai Stasiūtei</w:t>
      </w:r>
      <w:r w:rsidR="006A3BF1" w:rsidRPr="003642DE">
        <w:t>“</w:t>
      </w:r>
      <w:r w:rsidR="00197461">
        <w:t>.</w:t>
      </w:r>
    </w:p>
    <w:p w14:paraId="3948CFB3" w14:textId="0E620DE8" w:rsidR="002A0541" w:rsidRDefault="00AB1A7E" w:rsidP="006A3BF1">
      <w:pPr>
        <w:ind w:firstLine="1247"/>
        <w:jc w:val="both"/>
      </w:pPr>
      <w:r>
        <w:t>4</w:t>
      </w:r>
      <w:r w:rsidR="002A0541">
        <w:t xml:space="preserve">. Nustatyti, kad šis sprendimas įsigalioja </w:t>
      </w:r>
      <w:r w:rsidR="002A0541" w:rsidRPr="003642DE">
        <w:t>nuo 202</w:t>
      </w:r>
      <w:r w:rsidR="002A0541">
        <w:t>4</w:t>
      </w:r>
      <w:r w:rsidR="002A0541" w:rsidRPr="003642DE">
        <w:t xml:space="preserve"> m. </w:t>
      </w:r>
      <w:r w:rsidR="002A0541">
        <w:t>sausio</w:t>
      </w:r>
      <w:r w:rsidR="002A0541" w:rsidRPr="003642DE">
        <w:t xml:space="preserve"> 1 d.</w:t>
      </w:r>
    </w:p>
    <w:p w14:paraId="0C4C0C15" w14:textId="67684280" w:rsidR="006A3BF1" w:rsidRPr="00CE2223" w:rsidRDefault="00AB1A7E" w:rsidP="006A3BF1">
      <w:pPr>
        <w:ind w:firstLine="1247"/>
        <w:jc w:val="both"/>
        <w:rPr>
          <w:color w:val="000000"/>
        </w:rPr>
      </w:pPr>
      <w:r>
        <w:rPr>
          <w:color w:val="000000"/>
        </w:rPr>
        <w:t>5</w:t>
      </w:r>
      <w:r w:rsidR="00D97737">
        <w:rPr>
          <w:color w:val="000000"/>
        </w:rPr>
        <w:t>. Nurodyti, kad š</w:t>
      </w:r>
      <w:r w:rsidR="006A3BF1" w:rsidRPr="00CE2223">
        <w:rPr>
          <w:color w:val="000000"/>
        </w:rPr>
        <w:t xml:space="preserve">is </w:t>
      </w:r>
      <w:r w:rsidR="006A3BF1">
        <w:rPr>
          <w:color w:val="000000"/>
        </w:rPr>
        <w:t>sprendimas</w:t>
      </w:r>
      <w:r w:rsidR="006A3BF1" w:rsidRPr="00CE2223">
        <w:rPr>
          <w:color w:val="000000"/>
        </w:rPr>
        <w:t xml:space="preserve">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2ADC167" w14:textId="3EE1807B" w:rsidR="002677DD" w:rsidRDefault="002677DD" w:rsidP="00C21F6E">
      <w:pPr>
        <w:jc w:val="both"/>
        <w:rPr>
          <w:szCs w:val="24"/>
        </w:rPr>
      </w:pPr>
    </w:p>
    <w:p w14:paraId="0D0186D3" w14:textId="77777777" w:rsidR="00F50B00" w:rsidRDefault="00F50B00" w:rsidP="00C40275">
      <w:pPr>
        <w:tabs>
          <w:tab w:val="left" w:pos="7044"/>
        </w:tabs>
        <w:jc w:val="both"/>
      </w:pPr>
    </w:p>
    <w:p w14:paraId="5C69BB53" w14:textId="77777777" w:rsidR="00F50B00" w:rsidRDefault="00F50B00" w:rsidP="00C40275">
      <w:pPr>
        <w:tabs>
          <w:tab w:val="left" w:pos="7044"/>
        </w:tabs>
        <w:jc w:val="both"/>
      </w:pPr>
    </w:p>
    <w:p w14:paraId="6E0B3EEC" w14:textId="0E9DF26B"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0F8A3852" w14:textId="449F6214" w:rsidR="00043FA6" w:rsidRDefault="00043FA6" w:rsidP="006F6B82">
      <w:pPr>
        <w:jc w:val="both"/>
      </w:pPr>
    </w:p>
    <w:p w14:paraId="164F622A" w14:textId="77777777" w:rsidR="003771DB" w:rsidRDefault="003771DB" w:rsidP="006F6B82">
      <w:pPr>
        <w:jc w:val="both"/>
      </w:pPr>
    </w:p>
    <w:p w14:paraId="7E759E20" w14:textId="77777777" w:rsidR="003771DB" w:rsidRDefault="003771DB" w:rsidP="006F6B82">
      <w:pPr>
        <w:jc w:val="both"/>
      </w:pPr>
    </w:p>
    <w:p w14:paraId="0957A80E" w14:textId="77777777" w:rsidR="004F0B92" w:rsidRDefault="004F0B92" w:rsidP="006F6B82">
      <w:pPr>
        <w:jc w:val="both"/>
      </w:pPr>
    </w:p>
    <w:p w14:paraId="02D6C415" w14:textId="77777777" w:rsidR="004F0B92" w:rsidRDefault="004F0B92" w:rsidP="006F6B82">
      <w:pPr>
        <w:jc w:val="both"/>
      </w:pPr>
    </w:p>
    <w:p w14:paraId="042D0671" w14:textId="77777777" w:rsidR="004F0B92" w:rsidRDefault="004F0B92" w:rsidP="006F6B82">
      <w:pPr>
        <w:jc w:val="both"/>
      </w:pPr>
    </w:p>
    <w:p w14:paraId="4E5CC1FE" w14:textId="77777777" w:rsidR="004F0B92" w:rsidRDefault="004F0B92" w:rsidP="006F6B82">
      <w:pPr>
        <w:jc w:val="both"/>
      </w:pPr>
    </w:p>
    <w:p w14:paraId="578B0CCC" w14:textId="77777777" w:rsidR="004F0B92" w:rsidRDefault="004F0B92" w:rsidP="006F6B82">
      <w:pPr>
        <w:jc w:val="both"/>
      </w:pPr>
    </w:p>
    <w:p w14:paraId="73F233CF" w14:textId="4713C848" w:rsidR="00022372" w:rsidRDefault="00022372" w:rsidP="006F6B82">
      <w:pPr>
        <w:jc w:val="both"/>
      </w:pPr>
    </w:p>
    <w:p w14:paraId="5CF75609" w14:textId="77777777" w:rsidR="00022372" w:rsidRPr="00BF27D4" w:rsidRDefault="00022372" w:rsidP="006F6B82">
      <w:pPr>
        <w:jc w:val="both"/>
      </w:pPr>
    </w:p>
    <w:p w14:paraId="0BC462F1" w14:textId="05A25C70" w:rsidR="004A57D8" w:rsidRDefault="00DF63DC" w:rsidP="004A57D8">
      <w:pPr>
        <w:tabs>
          <w:tab w:val="left" w:pos="2784"/>
        </w:tabs>
        <w:rPr>
          <w:szCs w:val="24"/>
        </w:rPr>
      </w:pPr>
      <w:r>
        <w:t xml:space="preserve">Alina Beniušienė, </w:t>
      </w:r>
      <w:r w:rsidR="00022372">
        <w:t xml:space="preserve">tel. </w:t>
      </w:r>
      <w:r>
        <w:t>(8 440) 73</w:t>
      </w:r>
      <w:r w:rsidR="00022372">
        <w:t xml:space="preserve"> </w:t>
      </w:r>
      <w:r>
        <w:t>984</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96AB5" w14:textId="77777777" w:rsidR="00DF28C6" w:rsidRDefault="00DF28C6">
      <w:r>
        <w:separator/>
      </w:r>
    </w:p>
  </w:endnote>
  <w:endnote w:type="continuationSeparator" w:id="0">
    <w:p w14:paraId="3281F7F2" w14:textId="77777777" w:rsidR="00DF28C6" w:rsidRDefault="00DF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D4CB1" w14:textId="77777777" w:rsidR="00DF28C6" w:rsidRDefault="00DF28C6">
      <w:r>
        <w:separator/>
      </w:r>
    </w:p>
  </w:footnote>
  <w:footnote w:type="continuationSeparator" w:id="0">
    <w:p w14:paraId="3FDECF5F" w14:textId="77777777" w:rsidR="00DF28C6" w:rsidRDefault="00DF28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35D5020A" w:rsidR="002C3014" w:rsidRPr="002C3014" w:rsidRDefault="00A2728C" w:rsidP="002C3014">
    <w:pPr>
      <w:pStyle w:val="Antrats"/>
      <w:jc w:val="right"/>
      <w:rPr>
        <w:b/>
        <w:bCs/>
      </w:rPr>
    </w:pPr>
    <w:r>
      <w:rPr>
        <w:b/>
        <w:bCs/>
        <w:i/>
        <w:iCs/>
        <w:szCs w:val="24"/>
      </w:rPr>
      <w:t>P</w:t>
    </w:r>
    <w:r w:rsidR="00043FA6">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1623512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0558881">
    <w:abstractNumId w:val="2"/>
  </w:num>
  <w:num w:numId="3" w16cid:durableId="1054891427">
    <w:abstractNumId w:val="1"/>
  </w:num>
  <w:num w:numId="4" w16cid:durableId="127936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2372"/>
    <w:rsid w:val="00037265"/>
    <w:rsid w:val="00043FA6"/>
    <w:rsid w:val="0007290C"/>
    <w:rsid w:val="00095CEE"/>
    <w:rsid w:val="000970BC"/>
    <w:rsid w:val="000A3D70"/>
    <w:rsid w:val="000C0FC5"/>
    <w:rsid w:val="000D1F18"/>
    <w:rsid w:val="000D6879"/>
    <w:rsid w:val="000E7D3B"/>
    <w:rsid w:val="00101FB4"/>
    <w:rsid w:val="00113058"/>
    <w:rsid w:val="00114F5B"/>
    <w:rsid w:val="001314BF"/>
    <w:rsid w:val="00140BB4"/>
    <w:rsid w:val="00144EA8"/>
    <w:rsid w:val="00171452"/>
    <w:rsid w:val="00175FE1"/>
    <w:rsid w:val="001804A5"/>
    <w:rsid w:val="00197461"/>
    <w:rsid w:val="001A48C5"/>
    <w:rsid w:val="001B4142"/>
    <w:rsid w:val="001D18E9"/>
    <w:rsid w:val="001F5E92"/>
    <w:rsid w:val="001F7F88"/>
    <w:rsid w:val="00215B4E"/>
    <w:rsid w:val="00226CEA"/>
    <w:rsid w:val="002364C5"/>
    <w:rsid w:val="00245BE4"/>
    <w:rsid w:val="00246733"/>
    <w:rsid w:val="00260491"/>
    <w:rsid w:val="002677DD"/>
    <w:rsid w:val="00295382"/>
    <w:rsid w:val="002A0541"/>
    <w:rsid w:val="002A6B89"/>
    <w:rsid w:val="002C3014"/>
    <w:rsid w:val="002E050E"/>
    <w:rsid w:val="002F5826"/>
    <w:rsid w:val="0030233D"/>
    <w:rsid w:val="00342D79"/>
    <w:rsid w:val="00346BC0"/>
    <w:rsid w:val="0035227C"/>
    <w:rsid w:val="00363273"/>
    <w:rsid w:val="00364F96"/>
    <w:rsid w:val="00370FAC"/>
    <w:rsid w:val="003771DB"/>
    <w:rsid w:val="00383001"/>
    <w:rsid w:val="003A2C20"/>
    <w:rsid w:val="003A4903"/>
    <w:rsid w:val="003D6BA6"/>
    <w:rsid w:val="003F3051"/>
    <w:rsid w:val="00400565"/>
    <w:rsid w:val="00407F40"/>
    <w:rsid w:val="004157B6"/>
    <w:rsid w:val="0044266D"/>
    <w:rsid w:val="0045016E"/>
    <w:rsid w:val="00451C66"/>
    <w:rsid w:val="00466255"/>
    <w:rsid w:val="004730C0"/>
    <w:rsid w:val="00473BE9"/>
    <w:rsid w:val="00486BE1"/>
    <w:rsid w:val="004A0F28"/>
    <w:rsid w:val="004A1A42"/>
    <w:rsid w:val="004A57D8"/>
    <w:rsid w:val="004B06DA"/>
    <w:rsid w:val="004F0B92"/>
    <w:rsid w:val="004F5EAD"/>
    <w:rsid w:val="00501D0B"/>
    <w:rsid w:val="00530AF2"/>
    <w:rsid w:val="005350F0"/>
    <w:rsid w:val="005719BD"/>
    <w:rsid w:val="005749A0"/>
    <w:rsid w:val="0058725E"/>
    <w:rsid w:val="00595203"/>
    <w:rsid w:val="005972DA"/>
    <w:rsid w:val="005F3650"/>
    <w:rsid w:val="00603D74"/>
    <w:rsid w:val="00623C69"/>
    <w:rsid w:val="006568D9"/>
    <w:rsid w:val="006760E3"/>
    <w:rsid w:val="006A2C72"/>
    <w:rsid w:val="006A3BF1"/>
    <w:rsid w:val="006E749F"/>
    <w:rsid w:val="006F6B82"/>
    <w:rsid w:val="00712B73"/>
    <w:rsid w:val="00722981"/>
    <w:rsid w:val="0073281E"/>
    <w:rsid w:val="007521B7"/>
    <w:rsid w:val="00757F5B"/>
    <w:rsid w:val="0079728E"/>
    <w:rsid w:val="007A7592"/>
    <w:rsid w:val="007B3E3F"/>
    <w:rsid w:val="007B5082"/>
    <w:rsid w:val="007B71C2"/>
    <w:rsid w:val="007C5449"/>
    <w:rsid w:val="007C54AF"/>
    <w:rsid w:val="007C7C66"/>
    <w:rsid w:val="008151FA"/>
    <w:rsid w:val="008470AA"/>
    <w:rsid w:val="00850177"/>
    <w:rsid w:val="00861F25"/>
    <w:rsid w:val="00862977"/>
    <w:rsid w:val="00882483"/>
    <w:rsid w:val="008825B4"/>
    <w:rsid w:val="008B1CEF"/>
    <w:rsid w:val="008B6DC7"/>
    <w:rsid w:val="008C13BD"/>
    <w:rsid w:val="008E5FB9"/>
    <w:rsid w:val="008F78EA"/>
    <w:rsid w:val="00910D26"/>
    <w:rsid w:val="009121E4"/>
    <w:rsid w:val="0091412B"/>
    <w:rsid w:val="00914486"/>
    <w:rsid w:val="00916C79"/>
    <w:rsid w:val="009320A8"/>
    <w:rsid w:val="00960220"/>
    <w:rsid w:val="00965348"/>
    <w:rsid w:val="0098268A"/>
    <w:rsid w:val="009B4685"/>
    <w:rsid w:val="009C4AF5"/>
    <w:rsid w:val="009F0171"/>
    <w:rsid w:val="00A0330D"/>
    <w:rsid w:val="00A118CE"/>
    <w:rsid w:val="00A14647"/>
    <w:rsid w:val="00A20E77"/>
    <w:rsid w:val="00A2452A"/>
    <w:rsid w:val="00A24DBA"/>
    <w:rsid w:val="00A2728C"/>
    <w:rsid w:val="00A416A2"/>
    <w:rsid w:val="00A472F6"/>
    <w:rsid w:val="00A71826"/>
    <w:rsid w:val="00A91583"/>
    <w:rsid w:val="00AB13B9"/>
    <w:rsid w:val="00AB1A7E"/>
    <w:rsid w:val="00AB1B18"/>
    <w:rsid w:val="00AC4B8C"/>
    <w:rsid w:val="00AE221D"/>
    <w:rsid w:val="00AF2495"/>
    <w:rsid w:val="00AF4B9C"/>
    <w:rsid w:val="00B05669"/>
    <w:rsid w:val="00B21248"/>
    <w:rsid w:val="00B46F68"/>
    <w:rsid w:val="00B53502"/>
    <w:rsid w:val="00B61ACA"/>
    <w:rsid w:val="00B65CF9"/>
    <w:rsid w:val="00B80AD1"/>
    <w:rsid w:val="00B84D09"/>
    <w:rsid w:val="00B92D26"/>
    <w:rsid w:val="00BB276D"/>
    <w:rsid w:val="00BC2225"/>
    <w:rsid w:val="00BD3B1A"/>
    <w:rsid w:val="00BF27D4"/>
    <w:rsid w:val="00BF70C0"/>
    <w:rsid w:val="00C07928"/>
    <w:rsid w:val="00C15085"/>
    <w:rsid w:val="00C15B7E"/>
    <w:rsid w:val="00C21F6E"/>
    <w:rsid w:val="00C306A1"/>
    <w:rsid w:val="00C30FF7"/>
    <w:rsid w:val="00C40275"/>
    <w:rsid w:val="00C43084"/>
    <w:rsid w:val="00C466D8"/>
    <w:rsid w:val="00C50AA7"/>
    <w:rsid w:val="00C63F9C"/>
    <w:rsid w:val="00CA3C1D"/>
    <w:rsid w:val="00CC4F64"/>
    <w:rsid w:val="00CC7100"/>
    <w:rsid w:val="00CE7666"/>
    <w:rsid w:val="00D20E36"/>
    <w:rsid w:val="00D4459C"/>
    <w:rsid w:val="00D455DD"/>
    <w:rsid w:val="00D73BAE"/>
    <w:rsid w:val="00D769EC"/>
    <w:rsid w:val="00D80E17"/>
    <w:rsid w:val="00D82292"/>
    <w:rsid w:val="00D84E70"/>
    <w:rsid w:val="00D87ACA"/>
    <w:rsid w:val="00D97737"/>
    <w:rsid w:val="00DA10DA"/>
    <w:rsid w:val="00DA431D"/>
    <w:rsid w:val="00DC1DB0"/>
    <w:rsid w:val="00DF28C6"/>
    <w:rsid w:val="00DF63DC"/>
    <w:rsid w:val="00E0207D"/>
    <w:rsid w:val="00E0664F"/>
    <w:rsid w:val="00E61E1D"/>
    <w:rsid w:val="00E7014F"/>
    <w:rsid w:val="00E80AB2"/>
    <w:rsid w:val="00EA39A3"/>
    <w:rsid w:val="00EC1499"/>
    <w:rsid w:val="00EC4653"/>
    <w:rsid w:val="00EC646D"/>
    <w:rsid w:val="00ED23E3"/>
    <w:rsid w:val="00ED6F8C"/>
    <w:rsid w:val="00F26C42"/>
    <w:rsid w:val="00F37985"/>
    <w:rsid w:val="00F46F5F"/>
    <w:rsid w:val="00F5084B"/>
    <w:rsid w:val="00F50B00"/>
    <w:rsid w:val="00F52729"/>
    <w:rsid w:val="00F64CEB"/>
    <w:rsid w:val="00F75E9E"/>
    <w:rsid w:val="00F815A3"/>
    <w:rsid w:val="00FA5B44"/>
    <w:rsid w:val="00FA6469"/>
    <w:rsid w:val="00FB1614"/>
    <w:rsid w:val="00FD7A4F"/>
    <w:rsid w:val="00FF7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11292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1279</Words>
  <Characters>730</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2023-10-30T13:26:00Z</cp:lastPrinted>
  <dcterms:created xsi:type="dcterms:W3CDTF">2023-12-08T08:51:00Z</dcterms:created>
  <dcterms:modified xsi:type="dcterms:W3CDTF">2023-12-11T13:55:00Z</dcterms:modified>
</cp:coreProperties>
</file>